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A3" w:rsidRDefault="003F77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F776F">
        <w:rPr>
          <w:rFonts w:ascii="Times New Roman" w:hAnsi="Times New Roman" w:cs="Times New Roman"/>
          <w:b/>
          <w:sz w:val="28"/>
          <w:szCs w:val="28"/>
          <w:lang w:val="uk-UA"/>
        </w:rPr>
        <w:t>Тема.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Наслідки теореми про вписаний кут</w:t>
      </w:r>
    </w:p>
    <w:p w:rsidR="003F776F" w:rsidRDefault="003F776F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76F">
        <w:rPr>
          <w:rFonts w:ascii="Times New Roman" w:hAnsi="Times New Roman" w:cs="Times New Roman"/>
          <w:b/>
          <w:sz w:val="28"/>
          <w:szCs w:val="28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Домагатися засвоєння учнями змісту наслідків із теореми про вписаний кут та способів їх доведення.</w:t>
      </w:r>
    </w:p>
    <w:p w:rsidR="003F776F" w:rsidRDefault="003F776F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Формувати вміння:</w:t>
      </w:r>
    </w:p>
    <w:p w:rsidR="003F776F" w:rsidRDefault="003F776F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701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відтворювати зміст вивчених тверджень;</w:t>
      </w:r>
    </w:p>
    <w:p w:rsidR="003F776F" w:rsidRDefault="003F776F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знаходити на рисунку об’єкти, властивість яких описується цими наслідками;</w:t>
      </w:r>
    </w:p>
    <w:p w:rsidR="003F776F" w:rsidRDefault="003F776F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застосовувати вивчені твердження під час розв’язування задач на обчислення кутів у колі;</w:t>
      </w:r>
    </w:p>
    <w:p w:rsidR="003F776F" w:rsidRDefault="003F776F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розкрити важливість та значимість теми в курсі геометрі</w:t>
      </w:r>
      <w:r w:rsidR="004E7A6F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F776F" w:rsidRDefault="003F776F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застосовувати елементи національно-патріотичного виховання.</w:t>
      </w:r>
    </w:p>
    <w:p w:rsidR="00F72389" w:rsidRDefault="00F7238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2389">
        <w:rPr>
          <w:rFonts w:ascii="Times New Roman" w:hAnsi="Times New Roman" w:cs="Times New Roman"/>
          <w:b/>
          <w:sz w:val="28"/>
          <w:szCs w:val="28"/>
          <w:lang w:val="uk-UA"/>
        </w:rPr>
        <w:t>Тип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вивчення нового матеріалу.</w:t>
      </w:r>
    </w:p>
    <w:p w:rsidR="00F72389" w:rsidRDefault="00F7238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2389">
        <w:rPr>
          <w:rFonts w:ascii="Times New Roman" w:hAnsi="Times New Roman" w:cs="Times New Roman"/>
          <w:b/>
          <w:sz w:val="28"/>
          <w:szCs w:val="28"/>
          <w:lang w:val="uk-UA"/>
        </w:rPr>
        <w:t>Обладнання і матеріали: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мультимедійна дошка, проектор, презентація до теми уроку, дидактичний матеріал (геометричні фігури з </w:t>
      </w:r>
      <w:r w:rsidR="00E51430">
        <w:rPr>
          <w:rFonts w:ascii="Times New Roman" w:hAnsi="Times New Roman" w:cs="Times New Roman"/>
          <w:sz w:val="28"/>
          <w:szCs w:val="28"/>
          <w:lang w:val="uk-UA"/>
        </w:rPr>
        <w:t xml:space="preserve">кольорового картону;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дошці прикріплені малюнки </w:t>
      </w:r>
      <w:r w:rsidR="00FA4122">
        <w:rPr>
          <w:rFonts w:ascii="Times New Roman" w:hAnsi="Times New Roman" w:cs="Times New Roman"/>
          <w:sz w:val="28"/>
          <w:szCs w:val="28"/>
          <w:lang w:val="uk-UA"/>
        </w:rPr>
        <w:t>до різнорівневих задач домашнього завданн</w:t>
      </w:r>
      <w:r w:rsidR="00E51430">
        <w:rPr>
          <w:rFonts w:ascii="Times New Roman" w:hAnsi="Times New Roman" w:cs="Times New Roman"/>
          <w:sz w:val="28"/>
          <w:szCs w:val="28"/>
          <w:lang w:val="uk-UA"/>
        </w:rPr>
        <w:t xml:space="preserve">я; </w:t>
      </w:r>
      <w:r w:rsidR="00FA4122">
        <w:rPr>
          <w:rFonts w:ascii="Times New Roman" w:hAnsi="Times New Roman" w:cs="Times New Roman"/>
          <w:sz w:val="28"/>
          <w:szCs w:val="28"/>
          <w:lang w:val="uk-UA"/>
        </w:rPr>
        <w:t>карта України у зменшеному вигляді</w:t>
      </w:r>
      <w:r w:rsidR="00E51430">
        <w:rPr>
          <w:rFonts w:ascii="Times New Roman" w:hAnsi="Times New Roman" w:cs="Times New Roman"/>
          <w:sz w:val="28"/>
          <w:szCs w:val="28"/>
          <w:lang w:val="uk-UA"/>
        </w:rPr>
        <w:t xml:space="preserve">; зірки, вписані в коло (з кольорового картону); </w:t>
      </w:r>
      <w:r w:rsidR="00FA4122">
        <w:rPr>
          <w:rFonts w:ascii="Times New Roman" w:hAnsi="Times New Roman" w:cs="Times New Roman"/>
          <w:sz w:val="28"/>
          <w:szCs w:val="28"/>
          <w:lang w:val="uk-UA"/>
        </w:rPr>
        <w:t>різнорівневі завдання у файлах для складання «Математичного лото» із поетичними надписами про Україну для роботи у групах середнього, достатнього та високого рів</w:t>
      </w:r>
      <w:r w:rsidR="00E51430">
        <w:rPr>
          <w:rFonts w:ascii="Times New Roman" w:hAnsi="Times New Roman" w:cs="Times New Roman"/>
          <w:sz w:val="28"/>
          <w:szCs w:val="28"/>
          <w:lang w:val="uk-UA"/>
        </w:rPr>
        <w:t>нів;</w:t>
      </w:r>
      <w:r w:rsidR="00FA4122">
        <w:rPr>
          <w:rFonts w:ascii="Times New Roman" w:hAnsi="Times New Roman" w:cs="Times New Roman"/>
          <w:sz w:val="28"/>
          <w:szCs w:val="28"/>
          <w:lang w:val="uk-UA"/>
        </w:rPr>
        <w:t xml:space="preserve"> картки із правилами «Мозкового штурму»</w:t>
      </w:r>
      <w:r w:rsidR="00E51430">
        <w:rPr>
          <w:rFonts w:ascii="Times New Roman" w:hAnsi="Times New Roman" w:cs="Times New Roman"/>
          <w:sz w:val="28"/>
          <w:szCs w:val="28"/>
          <w:lang w:val="uk-UA"/>
        </w:rPr>
        <w:t>; картки</w:t>
      </w:r>
      <w:r w:rsidR="00FA4122">
        <w:rPr>
          <w:rFonts w:ascii="Times New Roman" w:hAnsi="Times New Roman" w:cs="Times New Roman"/>
          <w:sz w:val="28"/>
          <w:szCs w:val="28"/>
          <w:lang w:val="uk-UA"/>
        </w:rPr>
        <w:t xml:space="preserve"> із запитаннями для підсумку уроку (рефлексія)).</w:t>
      </w:r>
    </w:p>
    <w:p w:rsidR="008D4B35" w:rsidRPr="00C808EE" w:rsidRDefault="00C808EE" w:rsidP="008D4B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08EE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C808EE" w:rsidRDefault="00C808EE" w:rsidP="00FA412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08EE">
        <w:rPr>
          <w:rFonts w:ascii="Times New Roman" w:hAnsi="Times New Roman" w:cs="Times New Roman"/>
          <w:b/>
          <w:sz w:val="28"/>
          <w:szCs w:val="28"/>
          <w:lang w:val="uk-UA"/>
        </w:rPr>
        <w:t>І. Створення ситуації успіху, позитивного настрою</w:t>
      </w:r>
    </w:p>
    <w:p w:rsidR="008D4B35" w:rsidRPr="008D4B35" w:rsidRDefault="008D4B35" w:rsidP="00FA4122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8D4B3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(Учні сидять в групах по рівнях)</w:t>
      </w:r>
    </w:p>
    <w:p w:rsidR="00C808EE" w:rsidRDefault="00C808EE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Скажіть, з яким настроєм вийшли на урок?</w:t>
      </w:r>
    </w:p>
    <w:p w:rsidR="00C808EE" w:rsidRDefault="00C808EE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Що очікуєте від уроку?</w:t>
      </w:r>
    </w:p>
    <w:p w:rsidR="00C808EE" w:rsidRDefault="00C808EE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Що для цього маєте робити?</w:t>
      </w:r>
    </w:p>
    <w:p w:rsidR="009204C9" w:rsidRDefault="009204C9" w:rsidP="00FA4122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204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(Слайд1)</w:t>
      </w: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бути уважними</w:t>
      </w: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4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кмітливими</w:t>
      </w: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4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Р </w:t>
      </w:r>
      <w:r>
        <w:rPr>
          <w:rFonts w:ascii="Times New Roman" w:hAnsi="Times New Roman" w:cs="Times New Roman"/>
          <w:sz w:val="28"/>
          <w:szCs w:val="28"/>
          <w:lang w:val="uk-UA"/>
        </w:rPr>
        <w:t>– розумними</w:t>
      </w: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4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активними</w:t>
      </w: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4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наполегливими</w:t>
      </w: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4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понад усе активними.</w:t>
      </w: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слово утворилось?</w:t>
      </w:r>
    </w:p>
    <w:p w:rsidR="009204C9" w:rsidRPr="009204C9" w:rsidRDefault="009204C9" w:rsidP="00FA4122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204C9">
        <w:rPr>
          <w:rFonts w:ascii="Times New Roman" w:hAnsi="Times New Roman" w:cs="Times New Roman"/>
          <w:b/>
          <w:i/>
          <w:sz w:val="28"/>
          <w:szCs w:val="28"/>
          <w:lang w:val="uk-UA"/>
        </w:rPr>
        <w:t>(Україна)</w:t>
      </w: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4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– її любімо, її шануймо, її будьмо гідними.</w:t>
      </w:r>
    </w:p>
    <w:p w:rsidR="009204C9" w:rsidRDefault="009204C9" w:rsidP="00FA41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(Вчитель вказує на карту України.)</w:t>
      </w:r>
    </w:p>
    <w:p w:rsidR="009204C9" w:rsidRDefault="009204C9" w:rsidP="00920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Отож, бажаю вам успіху на уроці!</w:t>
      </w:r>
    </w:p>
    <w:p w:rsidR="009C0507" w:rsidRPr="009C0507" w:rsidRDefault="009C0507" w:rsidP="009C0507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0507">
        <w:rPr>
          <w:rFonts w:ascii="Times New Roman" w:hAnsi="Times New Roman" w:cs="Times New Roman"/>
          <w:b/>
          <w:sz w:val="28"/>
          <w:szCs w:val="28"/>
          <w:lang w:val="uk-UA"/>
        </w:rPr>
        <w:t>ІІ. Перевірка домашнього завдання</w:t>
      </w:r>
    </w:p>
    <w:p w:rsidR="009C0507" w:rsidRDefault="009C0507" w:rsidP="009C05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Яку загальну тему вивчаєте і скільки годин на неї відведено?</w:t>
      </w:r>
    </w:p>
    <w:p w:rsidR="009C0507" w:rsidRDefault="009C0507" w:rsidP="009C05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була тема минулого уроку?</w:t>
      </w:r>
    </w:p>
    <w:p w:rsidR="009C0507" w:rsidRDefault="004E3AB5" w:rsidP="009C0507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E3AB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Домашнє завдання перевіряється по рівнях, троє учнів виходять до дошки і записують розв’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язання.</w:t>
      </w:r>
    </w:p>
    <w:p w:rsidR="004E3AB5" w:rsidRDefault="004E3AB5" w:rsidP="004E3AB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E51430">
        <w:rPr>
          <w:rFonts w:ascii="Times New Roman" w:hAnsi="Times New Roman" w:cs="Times New Roman"/>
          <w:i/>
          <w:sz w:val="28"/>
          <w:szCs w:val="28"/>
          <w:lang w:val="uk-UA"/>
        </w:rPr>
        <w:t>А.П. Єршова</w:t>
      </w:r>
      <w:r>
        <w:rPr>
          <w:rFonts w:ascii="Times New Roman" w:hAnsi="Times New Roman" w:cs="Times New Roman"/>
          <w:sz w:val="28"/>
          <w:szCs w:val="28"/>
          <w:lang w:val="uk-UA"/>
        </w:rPr>
        <w:t>) № 217 – середній рівень; № 219 – достатній рівень; доведення випадку 3 теореми про вписаний кут – високий рівень.</w:t>
      </w:r>
    </w:p>
    <w:p w:rsidR="004E3AB5" w:rsidRDefault="004E3AB5" w:rsidP="004E3AB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В цей час учитель працює з класом над опитуванням теоретичного матеріалу по вивченій загальній темі з метою повторення і підготовки до контрольної роботи. Застосовується дидактичний матеріал (зміна фігур).</w:t>
      </w:r>
    </w:p>
    <w:p w:rsidR="004E3AB5" w:rsidRDefault="004E3AB5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називається дана фігура? Дати означення трапеції.</w:t>
      </w:r>
    </w:p>
    <w:p w:rsidR="004E3AB5" w:rsidRDefault="004E3AB5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називається даний відрізок? Що таке висота трапеції?</w:t>
      </w:r>
    </w:p>
    <w:p w:rsidR="004E3AB5" w:rsidRDefault="000D0D68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вид трапеції. (Рівнобічна)</w:t>
      </w:r>
    </w:p>
    <w:p w:rsidR="000D0D68" w:rsidRPr="000D0D68" w:rsidRDefault="000D0D68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 з кутів при основі рівний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знайти інший кут при основі.</w:t>
      </w:r>
    </w:p>
    <w:p w:rsidR="000D0D68" w:rsidRPr="000D0D68" w:rsidRDefault="000D0D68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Визначити вид трапеції. (Прямокутна)</w:t>
      </w:r>
    </w:p>
    <w:p w:rsidR="000D0D68" w:rsidRPr="000D0D68" w:rsidRDefault="000D0D68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Визначити невідоме значення Х. Яка теорема використана? (Фалеса)</w:t>
      </w:r>
    </w:p>
    <w:p w:rsidR="000D0D68" w:rsidRPr="000D0D68" w:rsidRDefault="000D0D68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Як називається даний відрізок? Скільки рівна основа трикутника, я</w:t>
      </w:r>
      <w:r w:rsidR="00535411">
        <w:rPr>
          <w:rFonts w:ascii="Times New Roman" w:eastAsiaTheme="minorEastAsia" w:hAnsi="Times New Roman" w:cs="Times New Roman"/>
          <w:sz w:val="28"/>
          <w:szCs w:val="28"/>
          <w:lang w:val="uk-UA"/>
        </w:rPr>
        <w:t>кщо його середня лінія становить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13см?</w:t>
      </w:r>
    </w:p>
    <w:p w:rsidR="000D0D68" w:rsidRPr="000D0D68" w:rsidRDefault="000D0D68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Знайти середню лінію трапеції з основами 15 см і 25 см.</w:t>
      </w:r>
    </w:p>
    <w:p w:rsidR="000D0D68" w:rsidRPr="000D0D68" w:rsidRDefault="000D0D68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Який кут зображений на малюнку? Означити його. (Центральний)</w:t>
      </w:r>
    </w:p>
    <w:p w:rsidR="000D0D68" w:rsidRPr="000D0D68" w:rsidRDefault="000D0D68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Який з кутів на малюнку є вписаним?</w:t>
      </w:r>
    </w:p>
    <w:p w:rsidR="000D0D68" w:rsidRPr="001A116B" w:rsidRDefault="000D0D68" w:rsidP="004E3A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Знайти градусну міру відповідного центрального кута, якщо вписаний кут рівний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1A116B" w:rsidRDefault="00180E68" w:rsidP="001A11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Учні, що писали домашнє завдання на дошці, пояснюють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обгрунтовують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черзі. Вчитель задає додаткові запитання (або надає право учням класу задати запитання) і відповідно оцінює.</w:t>
      </w:r>
    </w:p>
    <w:p w:rsidR="0021029B" w:rsidRPr="0021029B" w:rsidRDefault="0021029B" w:rsidP="001A116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029B">
        <w:rPr>
          <w:rFonts w:ascii="Times New Roman" w:hAnsi="Times New Roman" w:cs="Times New Roman"/>
          <w:b/>
          <w:sz w:val="28"/>
          <w:szCs w:val="28"/>
          <w:lang w:val="uk-UA"/>
        </w:rPr>
        <w:t>ІІІ. Оголошення теми і мети уроку</w:t>
      </w:r>
    </w:p>
    <w:p w:rsidR="0021029B" w:rsidRDefault="0021029B" w:rsidP="001A116B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1029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(Слайди 2, 3)</w:t>
      </w:r>
    </w:p>
    <w:p w:rsidR="00477554" w:rsidRDefault="00477554" w:rsidP="001A11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Зн</w:t>
      </w:r>
      <w:r w:rsidR="00257701">
        <w:rPr>
          <w:rFonts w:ascii="Times New Roman" w:hAnsi="Times New Roman" w:cs="Times New Roman"/>
          <w:sz w:val="28"/>
          <w:szCs w:val="28"/>
          <w:lang w:val="uk-UA"/>
        </w:rPr>
        <w:t xml:space="preserve">ачимість теми є важливою ланкою в подальшому курсі геометрії,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основою вивчення інших тем; при складанні ДПА, ЗНО.</w:t>
      </w:r>
    </w:p>
    <w:p w:rsidR="00477554" w:rsidRDefault="00477554" w:rsidP="001A11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На даний час завдання можна використовувати в </w:t>
      </w:r>
      <w:proofErr w:type="spellStart"/>
      <w:r w:rsidR="00257701">
        <w:rPr>
          <w:rFonts w:ascii="Times New Roman" w:hAnsi="Times New Roman" w:cs="Times New Roman"/>
          <w:sz w:val="28"/>
          <w:szCs w:val="28"/>
          <w:lang w:val="uk-UA"/>
        </w:rPr>
        <w:t>олімпіад</w:t>
      </w:r>
      <w:r w:rsidR="00FA4D3E">
        <w:rPr>
          <w:rFonts w:ascii="Times New Roman" w:hAnsi="Times New Roman" w:cs="Times New Roman"/>
          <w:sz w:val="28"/>
          <w:szCs w:val="28"/>
          <w:lang w:val="uk-UA"/>
        </w:rPr>
        <w:t>них</w:t>
      </w:r>
      <w:proofErr w:type="spellEnd"/>
      <w:r w:rsidR="00FA4D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задачах. Ц</w:t>
      </w:r>
      <w:r w:rsidR="00FA4D3E">
        <w:rPr>
          <w:rFonts w:ascii="Times New Roman" w:hAnsi="Times New Roman" w:cs="Times New Roman"/>
          <w:sz w:val="28"/>
          <w:szCs w:val="28"/>
          <w:lang w:val="uk-UA"/>
        </w:rPr>
        <w:t>е є свого роду пропедевтика. Якщо поширити надалі тему про властив</w:t>
      </w:r>
      <w:r w:rsidR="00257701">
        <w:rPr>
          <w:rFonts w:ascii="Times New Roman" w:hAnsi="Times New Roman" w:cs="Times New Roman"/>
          <w:sz w:val="28"/>
          <w:szCs w:val="28"/>
          <w:lang w:val="uk-UA"/>
        </w:rPr>
        <w:t xml:space="preserve">ість дотичних і </w:t>
      </w:r>
      <w:proofErr w:type="spellStart"/>
      <w:r w:rsidR="00257701">
        <w:rPr>
          <w:rFonts w:ascii="Times New Roman" w:hAnsi="Times New Roman" w:cs="Times New Roman"/>
          <w:sz w:val="28"/>
          <w:szCs w:val="28"/>
          <w:lang w:val="uk-UA"/>
        </w:rPr>
        <w:t>зовні</w:t>
      </w:r>
      <w:r w:rsidR="00FA4D3E">
        <w:rPr>
          <w:rFonts w:ascii="Times New Roman" w:hAnsi="Times New Roman" w:cs="Times New Roman"/>
          <w:sz w:val="28"/>
          <w:szCs w:val="28"/>
          <w:lang w:val="uk-UA"/>
        </w:rPr>
        <w:t>вписане</w:t>
      </w:r>
      <w:proofErr w:type="spellEnd"/>
      <w:r w:rsidR="00FA4D3E">
        <w:rPr>
          <w:rFonts w:ascii="Times New Roman" w:hAnsi="Times New Roman" w:cs="Times New Roman"/>
          <w:sz w:val="28"/>
          <w:szCs w:val="28"/>
          <w:lang w:val="uk-UA"/>
        </w:rPr>
        <w:t xml:space="preserve"> коло,</w:t>
      </w:r>
      <w:r w:rsidR="00257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4D3E">
        <w:rPr>
          <w:rFonts w:ascii="Times New Roman" w:hAnsi="Times New Roman" w:cs="Times New Roman"/>
          <w:sz w:val="28"/>
          <w:szCs w:val="28"/>
          <w:lang w:val="uk-UA"/>
        </w:rPr>
        <w:t>то можна розв’язати ряд задач на основі цієї теорії.</w:t>
      </w:r>
    </w:p>
    <w:p w:rsidR="00FA4D3E" w:rsidRDefault="00FA4D3E" w:rsidP="001A11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В даній ситуації елементом підготовки до олімпіад є «Зірка в задачах».</w:t>
      </w:r>
    </w:p>
    <w:p w:rsidR="00FA4D3E" w:rsidRDefault="00FA4D3E" w:rsidP="001A11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1623E">
        <w:rPr>
          <w:rFonts w:ascii="Times New Roman" w:hAnsi="Times New Roman" w:cs="Times New Roman"/>
          <w:i/>
          <w:sz w:val="28"/>
          <w:szCs w:val="28"/>
          <w:lang w:val="uk-UA"/>
        </w:rPr>
        <w:t>Застосовується дидактичний матеріал із зірками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A4D3E" w:rsidRDefault="00FA4D3E" w:rsidP="00FA4D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коло вписали «зірочку». Знайдіть суму кутів 1, 2, 3, 4, 5. (Перед вами різні зірки, чи будуть однакові результати?)</w:t>
      </w:r>
    </w:p>
    <w:p w:rsidR="009D2A4C" w:rsidRDefault="009D2A4C" w:rsidP="009D2A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(Усне обґрунтування задачі – на основі теореми про вписаний кут.)</w:t>
      </w:r>
    </w:p>
    <w:p w:rsidR="00FA4D3E" w:rsidRDefault="00FA4D3E" w:rsidP="00FA4D3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Кожен хоче бути «зіркою». Здібності, таланти у кожного різні, проте «світіння» може бути однаковим (як і властивість про суму кутів). Хтось хоче підвищити рівень з одного – в інший,</w:t>
      </w:r>
      <w:r w:rsidR="008D4B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нього – це стан «зірки», бо багато досягнуто. Так і високий рівень – це «зірочки», перед ними - ще багато висот.</w:t>
      </w:r>
      <w:r w:rsidR="008D4B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4B35" w:rsidRDefault="008D4B35" w:rsidP="00FA4D3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Тепер не</w:t>
      </w:r>
      <w:r w:rsidR="008605EC">
        <w:rPr>
          <w:rFonts w:ascii="Times New Roman" w:hAnsi="Times New Roman" w:cs="Times New Roman"/>
          <w:sz w:val="28"/>
          <w:szCs w:val="28"/>
          <w:lang w:val="uk-UA"/>
        </w:rPr>
        <w:t>хай кожен представник із груп прикріпить зірочку на дошці, щоб світили на протязі уроку. А вдома подумайте:</w:t>
      </w:r>
    </w:p>
    <w:p w:rsidR="008605EC" w:rsidRDefault="008605EC" w:rsidP="008605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зміниться розв’язок задачі, якщо зірка буде семикутною?</w:t>
      </w:r>
    </w:p>
    <w:p w:rsidR="008605EC" w:rsidRDefault="008605EC" w:rsidP="008605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якщо зірка не вписана в коло?</w:t>
      </w:r>
    </w:p>
    <w:p w:rsidR="005871F7" w:rsidRDefault="005871F7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71F7" w:rsidRDefault="005871F7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5EC" w:rsidRDefault="008605EC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05E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</w:t>
      </w:r>
      <w:r w:rsidRPr="008605E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605EC">
        <w:rPr>
          <w:rFonts w:ascii="Times New Roman" w:hAnsi="Times New Roman" w:cs="Times New Roman"/>
          <w:b/>
          <w:sz w:val="28"/>
          <w:szCs w:val="28"/>
          <w:lang w:val="uk-UA"/>
        </w:rPr>
        <w:t>. Актуалізація опорних знань</w:t>
      </w:r>
    </w:p>
    <w:p w:rsidR="008605EC" w:rsidRDefault="008605EC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Щоб перейти до вивчення нової теми, потрібно пригадати ряд понять, які знадобляться при розв’язуванні задач. Пропоную вправу «Закінчи речення» </w:t>
      </w:r>
      <w:r w:rsidRPr="008605E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4).</w:t>
      </w:r>
    </w:p>
    <w:p w:rsidR="008605EC" w:rsidRPr="008605EC" w:rsidRDefault="008605EC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05E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605EC">
        <w:rPr>
          <w:rFonts w:ascii="Times New Roman" w:hAnsi="Times New Roman" w:cs="Times New Roman"/>
          <w:b/>
          <w:sz w:val="28"/>
          <w:szCs w:val="28"/>
          <w:lang w:val="uk-UA"/>
        </w:rPr>
        <w:t>. Пояснення теми уроку</w:t>
      </w:r>
    </w:p>
    <w:p w:rsidR="008605EC" w:rsidRDefault="008605EC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8605E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5)</w:t>
      </w:r>
    </w:p>
    <w:p w:rsidR="00791515" w:rsidRDefault="00791515" w:rsidP="008605EC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Найкращий спосіб вивчити що-небудь – це відкрити самому. (Д.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Пойа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91515" w:rsidRPr="00791515" w:rsidRDefault="00791515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151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79151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6)</w:t>
      </w:r>
    </w:p>
    <w:p w:rsidR="00791515" w:rsidRDefault="00791515" w:rsidP="008605EC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Наслідки 1, 2.</w:t>
      </w:r>
    </w:p>
    <w:p w:rsidR="00791515" w:rsidRDefault="00791515" w:rsidP="008605EC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(Вчитель пі</w:t>
      </w:r>
      <w:r w:rsidR="00C961D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дводить до результату способів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доведення,</w:t>
      </w:r>
      <w:r w:rsidR="006701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961D8">
        <w:rPr>
          <w:rFonts w:ascii="Times New Roman" w:hAnsi="Times New Roman" w:cs="Times New Roman"/>
          <w:i/>
          <w:sz w:val="28"/>
          <w:szCs w:val="28"/>
          <w:lang w:val="uk-UA"/>
        </w:rPr>
        <w:t>задаючи запитання учням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791515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791515" w:rsidRDefault="00791515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7)</w:t>
      </w:r>
    </w:p>
    <w:p w:rsidR="00791515" w:rsidRDefault="00791515" w:rsidP="008605EC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Наслідок 3.</w:t>
      </w:r>
    </w:p>
    <w:p w:rsidR="00791515" w:rsidRDefault="00791515" w:rsidP="008605EC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(Вчитель задає найпростіші запитання середньому рівню на закріплення матеріалу).</w:t>
      </w:r>
    </w:p>
    <w:p w:rsidR="007F2A66" w:rsidRDefault="007F2A66" w:rsidP="007F2A66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F2A66" w:rsidRPr="007F2A66" w:rsidRDefault="007F2A66" w:rsidP="007F2A6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Кожен учень має розвивати свої творчі здібності і можливості. Тому, окрім основних наслідків теореми про вписаний кут, розглянемо ряд опорних задач, які можна використовувати як теореми при розв’язуванні інших задач або складнішого рівня.</w:t>
      </w:r>
    </w:p>
    <w:p w:rsidR="001D79AC" w:rsidRDefault="001D79AC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8)</w:t>
      </w:r>
    </w:p>
    <w:p w:rsidR="001D79AC" w:rsidRDefault="001D79AC" w:rsidP="008605EC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(Правила «Мозкового штурму», учні отримують картки</w:t>
      </w:r>
      <w:r w:rsidR="004B634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B6343" w:rsidRPr="004B6343" w:rsidRDefault="004B6343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B634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9, слайд 10)</w:t>
      </w:r>
    </w:p>
    <w:p w:rsidR="001D79AC" w:rsidRDefault="004B6343" w:rsidP="008605EC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Опорні задачі 1 і 2 доводяться за вище вказаним методом.</w:t>
      </w:r>
    </w:p>
    <w:p w:rsidR="004B6343" w:rsidRDefault="004B6343" w:rsidP="008605E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B634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(Слайди 11 – 13)</w:t>
      </w:r>
    </w:p>
    <w:p w:rsidR="004B6343" w:rsidRDefault="004B6343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Опорні задачі 3, 4, 5 вчитель пояснює,</w:t>
      </w:r>
      <w:r w:rsidR="00E429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демонструючи показ на </w:t>
      </w:r>
      <w:r w:rsidR="00E4293B">
        <w:rPr>
          <w:rFonts w:ascii="Times New Roman" w:hAnsi="Times New Roman" w:cs="Times New Roman"/>
          <w:sz w:val="28"/>
          <w:szCs w:val="28"/>
          <w:lang w:val="uk-UA"/>
        </w:rPr>
        <w:t>мультимедійній дошці (без доведень). Опорна задача 6 пропонується додому.</w:t>
      </w:r>
    </w:p>
    <w:p w:rsidR="00845E85" w:rsidRDefault="00845E85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845E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14)</w:t>
      </w:r>
    </w:p>
    <w:p w:rsidR="00845E85" w:rsidRPr="001C46BD" w:rsidRDefault="00845E85" w:rsidP="004B6343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</w:t>
      </w:r>
      <w:r w:rsidRPr="001C46BD">
        <w:rPr>
          <w:rFonts w:ascii="Times New Roman" w:hAnsi="Times New Roman" w:cs="Times New Roman"/>
          <w:i/>
          <w:sz w:val="28"/>
          <w:szCs w:val="28"/>
          <w:lang w:val="uk-UA"/>
        </w:rPr>
        <w:t>Робота з підручником: № 222.</w:t>
      </w:r>
    </w:p>
    <w:p w:rsidR="00845E85" w:rsidRDefault="00845E85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Учень розв’язує біля дошки. Учні класу пропонують інші способи розв’язання.</w:t>
      </w:r>
    </w:p>
    <w:p w:rsidR="007D3220" w:rsidRDefault="007D3220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D3220" w:rsidRDefault="007D3220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4293B" w:rsidRDefault="00845E85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845E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15)</w:t>
      </w:r>
    </w:p>
    <w:p w:rsidR="00E4293B" w:rsidRDefault="00E4293B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можна бути справжнім математиком, не будучи трохи і поетом.</w:t>
      </w:r>
    </w:p>
    <w:p w:rsidR="00E4293B" w:rsidRDefault="00E4293B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(К.Т.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Вейєрштрасс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D3220" w:rsidRDefault="007D3220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293B" w:rsidRDefault="00F61DBD" w:rsidP="004B634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1DBD">
        <w:rPr>
          <w:rFonts w:ascii="Times New Roman" w:hAnsi="Times New Roman" w:cs="Times New Roman"/>
          <w:b/>
          <w:sz w:val="28"/>
          <w:szCs w:val="28"/>
          <w:lang w:val="uk-UA"/>
        </w:rPr>
        <w:t>«Робота в групах»</w:t>
      </w:r>
    </w:p>
    <w:p w:rsidR="00F61DBD" w:rsidRDefault="00F61DBD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Учням пропонуються файли із набором задач, потрібно скласти «Математичне лото», щоб отримати поетичний патріотичний вислів.</w:t>
      </w:r>
    </w:p>
    <w:p w:rsidR="00F61DBD" w:rsidRPr="00F61DBD" w:rsidRDefault="00F61DBD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61DB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16)</w:t>
      </w:r>
    </w:p>
    <w:p w:rsidR="00F61DBD" w:rsidRDefault="00F61DBD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Середній рівень</w:t>
      </w:r>
    </w:p>
    <w:p w:rsidR="00F61DBD" w:rsidRDefault="00F61DBD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61DB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17)</w:t>
      </w:r>
    </w:p>
    <w:p w:rsidR="00F61DBD" w:rsidRDefault="00F61DBD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Достатній рівень</w:t>
      </w:r>
    </w:p>
    <w:p w:rsidR="00F61DBD" w:rsidRDefault="00F61DBD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61DB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18)</w:t>
      </w:r>
    </w:p>
    <w:p w:rsidR="00F61DBD" w:rsidRDefault="00F61DBD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Високий рівень</w:t>
      </w:r>
    </w:p>
    <w:p w:rsidR="00F61DBD" w:rsidRDefault="00F61DBD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1DBD" w:rsidRDefault="00983F16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61DBD">
        <w:rPr>
          <w:rFonts w:ascii="Times New Roman" w:hAnsi="Times New Roman" w:cs="Times New Roman"/>
          <w:sz w:val="28"/>
          <w:szCs w:val="28"/>
          <w:lang w:val="uk-UA"/>
        </w:rPr>
        <w:t>Розглядається розв’язання задач із обґрунтуваннями, вказівками, доповненнями</w:t>
      </w:r>
      <w:r w:rsidR="00192655">
        <w:rPr>
          <w:rFonts w:ascii="Times New Roman" w:hAnsi="Times New Roman" w:cs="Times New Roman"/>
          <w:sz w:val="28"/>
          <w:szCs w:val="28"/>
          <w:lang w:val="uk-UA"/>
        </w:rPr>
        <w:t>, додатковими запитаннями</w:t>
      </w:r>
      <w:r w:rsidR="00F61DBD">
        <w:rPr>
          <w:rFonts w:ascii="Times New Roman" w:hAnsi="Times New Roman" w:cs="Times New Roman"/>
          <w:sz w:val="28"/>
          <w:szCs w:val="28"/>
          <w:lang w:val="uk-UA"/>
        </w:rPr>
        <w:t xml:space="preserve"> (по рівнях окремо).</w:t>
      </w:r>
    </w:p>
    <w:p w:rsidR="007D381A" w:rsidRDefault="007D381A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D381A" w:rsidRDefault="007D381A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D381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(Слайди 19 – 26)</w:t>
      </w:r>
    </w:p>
    <w:p w:rsidR="007D381A" w:rsidRDefault="007D381A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Під супровід музики учні зачитують патріотичні поетичні вислови, що утворились. Кожен обирає свій вислів, що утворився при складанні лото.</w:t>
      </w:r>
    </w:p>
    <w:p w:rsidR="007D381A" w:rsidRDefault="007D381A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86A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27)</w:t>
      </w:r>
    </w:p>
    <w:p w:rsidR="002850BA" w:rsidRDefault="002850BA" w:rsidP="004B634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86A0B" w:rsidRPr="006701F9" w:rsidRDefault="006701F9" w:rsidP="004B634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Підсумок уроку</w:t>
      </w:r>
    </w:p>
    <w:p w:rsidR="00586A0B" w:rsidRDefault="00586A0B" w:rsidP="004B63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Висвітлюються малюнки з трьома наслідками, потрібно сформулювати теореми.</w:t>
      </w:r>
    </w:p>
    <w:p w:rsidR="00586A0B" w:rsidRPr="00983F16" w:rsidRDefault="00586A0B" w:rsidP="00983F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551">
        <w:rPr>
          <w:rFonts w:ascii="Times New Roman" w:hAnsi="Times New Roman" w:cs="Times New Roman"/>
          <w:i/>
          <w:sz w:val="28"/>
          <w:szCs w:val="28"/>
          <w:lang w:val="uk-UA"/>
        </w:rPr>
        <w:t>«Рефлексія»</w:t>
      </w:r>
      <w:r w:rsidR="00983F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83F16">
        <w:rPr>
          <w:rFonts w:ascii="Times New Roman" w:hAnsi="Times New Roman" w:cs="Times New Roman"/>
          <w:sz w:val="28"/>
          <w:szCs w:val="28"/>
          <w:lang w:val="uk-UA"/>
        </w:rPr>
        <w:t>(Учні отримують картки)</w:t>
      </w:r>
    </w:p>
    <w:p w:rsidR="00586A0B" w:rsidRDefault="00586A0B" w:rsidP="00586A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команда працювала найкраще?</w:t>
      </w:r>
    </w:p>
    <w:p w:rsidR="00586A0B" w:rsidRDefault="00586A0B" w:rsidP="00586A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оцінюєте роботу своєї групи?</w:t>
      </w:r>
    </w:p>
    <w:p w:rsidR="00586A0B" w:rsidRDefault="00586A0B" w:rsidP="00586A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у вашій команді працював найрезультативніше?</w:t>
      </w:r>
    </w:p>
    <w:p w:rsidR="00586A0B" w:rsidRDefault="00586A0B" w:rsidP="00586A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оцінюєте свою роботу? Чи вдалося повністю реалізувати себе?</w:t>
      </w:r>
    </w:p>
    <w:p w:rsidR="006701F9" w:rsidRPr="006701F9" w:rsidRDefault="006701F9" w:rsidP="006701F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6701F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701F9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proofErr w:type="gramEnd"/>
      <w:r w:rsidRPr="006701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Домашнє завдання</w:t>
      </w:r>
    </w:p>
    <w:p w:rsidR="00586A0B" w:rsidRDefault="00586A0B" w:rsidP="00586A0B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86A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28)</w:t>
      </w:r>
    </w:p>
    <w:p w:rsidR="00586A0B" w:rsidRDefault="005967D1" w:rsidP="00586A0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86A0B" w:rsidRPr="00586A0B">
        <w:rPr>
          <w:rFonts w:ascii="Times New Roman" w:hAnsi="Times New Roman" w:cs="Times New Roman"/>
          <w:sz w:val="28"/>
          <w:szCs w:val="28"/>
          <w:lang w:val="uk-UA"/>
        </w:rPr>
        <w:t>Вчитель задає домашню роботу по рівнях</w:t>
      </w:r>
      <w:r w:rsidR="00586A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6A0B" w:rsidRDefault="00586A0B" w:rsidP="00586A0B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86A0B" w:rsidRDefault="00586A0B" w:rsidP="00586A0B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86A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(Слайд 29)</w:t>
      </w:r>
    </w:p>
    <w:p w:rsidR="00443A8D" w:rsidRDefault="005967D1" w:rsidP="00586A0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6A0B">
        <w:rPr>
          <w:rFonts w:ascii="Times New Roman" w:hAnsi="Times New Roman" w:cs="Times New Roman"/>
          <w:sz w:val="28"/>
          <w:szCs w:val="28"/>
          <w:lang w:val="uk-UA"/>
        </w:rPr>
        <w:t>Дякую за урок! Дуже приємно було з вами працювати.</w:t>
      </w:r>
    </w:p>
    <w:p w:rsidR="00443A8D" w:rsidRDefault="00443A8D" w:rsidP="00586A0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A8D" w:rsidRDefault="00443A8D" w:rsidP="00586A0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38625"/>
            <wp:effectExtent l="19050" t="0" r="3175" b="0"/>
            <wp:docPr id="1" name="Рисунок 1" descr="C:\Users\1\Desktop\Фото 1. Ратно\IMG_7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1. Ратно\IMG_7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A8D" w:rsidSect="00031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02715"/>
    <w:multiLevelType w:val="hybridMultilevel"/>
    <w:tmpl w:val="7C78631C"/>
    <w:lvl w:ilvl="0" w:tplc="E93C45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76F"/>
    <w:rsid w:val="00031DA3"/>
    <w:rsid w:val="000D0D68"/>
    <w:rsid w:val="00180E68"/>
    <w:rsid w:val="00192655"/>
    <w:rsid w:val="001A116B"/>
    <w:rsid w:val="001C46BD"/>
    <w:rsid w:val="001D79AC"/>
    <w:rsid w:val="0021029B"/>
    <w:rsid w:val="00257701"/>
    <w:rsid w:val="002850BA"/>
    <w:rsid w:val="00302689"/>
    <w:rsid w:val="003F776F"/>
    <w:rsid w:val="00443A8D"/>
    <w:rsid w:val="00477554"/>
    <w:rsid w:val="004B6343"/>
    <w:rsid w:val="004E3AB5"/>
    <w:rsid w:val="004E7A6F"/>
    <w:rsid w:val="004F149B"/>
    <w:rsid w:val="00535411"/>
    <w:rsid w:val="00586A0B"/>
    <w:rsid w:val="005871F7"/>
    <w:rsid w:val="005967D1"/>
    <w:rsid w:val="00660A48"/>
    <w:rsid w:val="006701F9"/>
    <w:rsid w:val="00723777"/>
    <w:rsid w:val="00791515"/>
    <w:rsid w:val="007D3220"/>
    <w:rsid w:val="007D381A"/>
    <w:rsid w:val="007F2A66"/>
    <w:rsid w:val="0084573F"/>
    <w:rsid w:val="00845E85"/>
    <w:rsid w:val="008605EC"/>
    <w:rsid w:val="008D4551"/>
    <w:rsid w:val="008D4B35"/>
    <w:rsid w:val="009204C9"/>
    <w:rsid w:val="00983F16"/>
    <w:rsid w:val="009C0507"/>
    <w:rsid w:val="009D2A4C"/>
    <w:rsid w:val="009E7C50"/>
    <w:rsid w:val="00C808EE"/>
    <w:rsid w:val="00C961D8"/>
    <w:rsid w:val="00CA1B17"/>
    <w:rsid w:val="00D1623E"/>
    <w:rsid w:val="00D318BB"/>
    <w:rsid w:val="00E20AAE"/>
    <w:rsid w:val="00E4293B"/>
    <w:rsid w:val="00E51430"/>
    <w:rsid w:val="00F61DBD"/>
    <w:rsid w:val="00F72389"/>
    <w:rsid w:val="00FA4122"/>
    <w:rsid w:val="00FA4D3E"/>
    <w:rsid w:val="00FB4279"/>
    <w:rsid w:val="00FC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C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D0D6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D0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65</cp:revision>
  <dcterms:created xsi:type="dcterms:W3CDTF">2015-11-21T07:35:00Z</dcterms:created>
  <dcterms:modified xsi:type="dcterms:W3CDTF">2015-11-26T11:18:00Z</dcterms:modified>
</cp:coreProperties>
</file>